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09" w:rsidRPr="000B3909" w:rsidRDefault="00C06E5E" w:rsidP="00C06E5E">
      <w:pPr>
        <w:jc w:val="center"/>
        <w:rPr>
          <w:rFonts w:ascii="Arial Black" w:hAnsi="Arial Black" w:cs="Aharoni"/>
          <w:sz w:val="72"/>
          <w:szCs w:val="72"/>
        </w:rPr>
      </w:pPr>
      <w:r>
        <w:rPr>
          <w:rFonts w:ascii="Arial Black" w:hAnsi="Arial Black" w:cs="Aharoni"/>
          <w:sz w:val="72"/>
          <w:szCs w:val="72"/>
        </w:rPr>
        <w:t>IS THIS YOUR DAUGHTER</w:t>
      </w:r>
      <w:r w:rsidR="000B3909" w:rsidRPr="000B3909">
        <w:rPr>
          <w:rFonts w:ascii="Arial Black" w:hAnsi="Arial Black" w:cs="Aharoni"/>
          <w:sz w:val="72"/>
          <w:szCs w:val="72"/>
        </w:rPr>
        <w:t>?</w:t>
      </w:r>
    </w:p>
    <w:p w:rsidR="000B3909" w:rsidRDefault="00C06E5E">
      <w:r>
        <w:rPr>
          <w:noProof/>
        </w:rPr>
        <w:drawing>
          <wp:anchor distT="0" distB="0" distL="114300" distR="114300" simplePos="0" relativeHeight="251659263" behindDoc="0" locked="0" layoutInCell="1" allowOverlap="1" wp14:anchorId="79F98C50" wp14:editId="7588D24B">
            <wp:simplePos x="0" y="0"/>
            <wp:positionH relativeFrom="margin">
              <wp:posOffset>511810</wp:posOffset>
            </wp:positionH>
            <wp:positionV relativeFrom="margin">
              <wp:posOffset>942340</wp:posOffset>
            </wp:positionV>
            <wp:extent cx="6047740" cy="2379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er Footprint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margin-left:244.4pt;margin-top:25.7pt;width:131.75pt;height:31.55pt;rotation:331;z-index:251660288;mso-position-horizontal-relative:text;mso-position-vertical-relative:text" fillcolor="#5f5f5f" strokecolor="black [3213]" strokeweight="2.25pt"/>
        </w:pict>
      </w:r>
    </w:p>
    <w:p w:rsidR="000B3909" w:rsidRDefault="000B3909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/>
    <w:p w:rsidR="00C06E5E" w:rsidRDefault="00C06E5E">
      <w:bookmarkStart w:id="0" w:name="_GoBack"/>
      <w:bookmarkEnd w:id="0"/>
    </w:p>
    <w:p w:rsidR="000B3909" w:rsidRDefault="000B3909"/>
    <w:p w:rsidR="000B3909" w:rsidRPr="007D3541" w:rsidRDefault="000B3909" w:rsidP="007D2BEA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7D3541">
        <w:rPr>
          <w:rFonts w:ascii="Arial" w:hAnsi="Arial" w:cs="Arial"/>
          <w:b/>
          <w:i/>
          <w:sz w:val="32"/>
          <w:szCs w:val="32"/>
        </w:rPr>
        <w:t>One day she was kissing you good night, the next she was for sale.</w:t>
      </w:r>
    </w:p>
    <w:p w:rsidR="000B3909" w:rsidRDefault="000B3909">
      <w:pPr>
        <w:rPr>
          <w:b/>
          <w:sz w:val="32"/>
          <w:szCs w:val="32"/>
        </w:rPr>
      </w:pPr>
    </w:p>
    <w:p w:rsidR="007D3541" w:rsidRPr="007D3541" w:rsidRDefault="007D3541" w:rsidP="007D3541">
      <w:pPr>
        <w:rPr>
          <w:b/>
          <w:sz w:val="28"/>
          <w:szCs w:val="28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Fonts w:ascii="Arial" w:hAnsi="Arial" w:cs="Arial"/>
          <w:sz w:val="28"/>
          <w:szCs w:val="28"/>
        </w:rPr>
      </w:pPr>
      <w:r w:rsidRPr="007D3541">
        <w:rPr>
          <w:rFonts w:ascii="Arial" w:hAnsi="Arial" w:cs="Arial"/>
          <w:sz w:val="28"/>
          <w:szCs w:val="28"/>
          <w:u w:val="single"/>
        </w:rPr>
        <w:t>Globally</w:t>
      </w:r>
      <w:r w:rsidRPr="007D3541">
        <w:rPr>
          <w:rFonts w:ascii="Arial" w:hAnsi="Arial" w:cs="Arial"/>
          <w:sz w:val="28"/>
          <w:szCs w:val="28"/>
        </w:rPr>
        <w:t xml:space="preserve"> there are approximately</w:t>
      </w:r>
      <w:r w:rsidR="000B3909" w:rsidRPr="007D3541">
        <w:rPr>
          <w:rFonts w:ascii="Arial" w:hAnsi="Arial" w:cs="Arial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z w:val="28"/>
          <w:szCs w:val="28"/>
        </w:rPr>
        <w:t>2</w:t>
      </w:r>
      <w:r w:rsidRPr="007D3541">
        <w:rPr>
          <w:rFonts w:ascii="Arial" w:eastAsia="Garamond" w:hAnsi="Arial" w:cs="Arial"/>
          <w:spacing w:val="-3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m</w:t>
      </w:r>
      <w:r w:rsidRPr="007D3541">
        <w:rPr>
          <w:rFonts w:ascii="Arial" w:eastAsia="Garamond" w:hAnsi="Arial" w:cs="Arial"/>
          <w:spacing w:val="-3"/>
          <w:sz w:val="28"/>
          <w:szCs w:val="28"/>
        </w:rPr>
        <w:t>i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l</w:t>
      </w:r>
      <w:r w:rsidRPr="007D3541">
        <w:rPr>
          <w:rFonts w:ascii="Arial" w:eastAsia="Garamond" w:hAnsi="Arial" w:cs="Arial"/>
          <w:spacing w:val="-3"/>
          <w:sz w:val="28"/>
          <w:szCs w:val="28"/>
        </w:rPr>
        <w:t>l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i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o</w:t>
      </w:r>
      <w:r w:rsidRPr="007D3541">
        <w:rPr>
          <w:rFonts w:ascii="Arial" w:eastAsia="Garamond" w:hAnsi="Arial" w:cs="Arial"/>
          <w:sz w:val="28"/>
          <w:szCs w:val="28"/>
        </w:rPr>
        <w:t xml:space="preserve">n 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c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h</w:t>
      </w:r>
      <w:r w:rsidRPr="007D3541">
        <w:rPr>
          <w:rFonts w:ascii="Arial" w:eastAsia="Garamond" w:hAnsi="Arial" w:cs="Arial"/>
          <w:spacing w:val="-3"/>
          <w:sz w:val="28"/>
          <w:szCs w:val="28"/>
        </w:rPr>
        <w:t>i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l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dre</w:t>
      </w:r>
      <w:r w:rsidRPr="007D3541">
        <w:rPr>
          <w:rFonts w:ascii="Arial" w:eastAsia="Garamond" w:hAnsi="Arial" w:cs="Arial"/>
          <w:sz w:val="28"/>
          <w:szCs w:val="28"/>
        </w:rPr>
        <w:t>n</w:t>
      </w:r>
      <w:r w:rsidRPr="007D3541">
        <w:rPr>
          <w:rFonts w:ascii="Arial" w:eastAsia="Garamond" w:hAnsi="Arial" w:cs="Arial"/>
          <w:spacing w:val="-4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z w:val="28"/>
          <w:szCs w:val="28"/>
        </w:rPr>
        <w:t>e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xp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l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o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i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te</w:t>
      </w:r>
      <w:r w:rsidRPr="007D3541">
        <w:rPr>
          <w:rFonts w:ascii="Arial" w:eastAsia="Garamond" w:hAnsi="Arial" w:cs="Arial"/>
          <w:sz w:val="28"/>
          <w:szCs w:val="28"/>
        </w:rPr>
        <w:t>d</w:t>
      </w:r>
      <w:r w:rsidRPr="007D3541">
        <w:rPr>
          <w:rFonts w:ascii="Arial" w:eastAsia="Garamond" w:hAnsi="Arial" w:cs="Arial"/>
          <w:spacing w:val="-4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b</w:t>
      </w:r>
      <w:r w:rsidRPr="007D3541">
        <w:rPr>
          <w:rFonts w:ascii="Arial" w:eastAsia="Garamond" w:hAnsi="Arial" w:cs="Arial"/>
          <w:sz w:val="28"/>
          <w:szCs w:val="28"/>
        </w:rPr>
        <w:t>y</w:t>
      </w:r>
      <w:r w:rsidRPr="007D3541">
        <w:rPr>
          <w:rFonts w:ascii="Arial" w:eastAsia="Garamond" w:hAnsi="Arial" w:cs="Arial"/>
          <w:spacing w:val="-4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z w:val="28"/>
          <w:szCs w:val="28"/>
        </w:rPr>
        <w:t>c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o</w:t>
      </w:r>
      <w:r w:rsidRPr="007D3541">
        <w:rPr>
          <w:rFonts w:ascii="Arial" w:eastAsia="Garamond" w:hAnsi="Arial" w:cs="Arial"/>
          <w:spacing w:val="-3"/>
          <w:sz w:val="28"/>
          <w:szCs w:val="28"/>
        </w:rPr>
        <w:t>m</w:t>
      </w:r>
      <w:r w:rsidRPr="007D3541">
        <w:rPr>
          <w:rFonts w:ascii="Arial" w:eastAsia="Garamond" w:hAnsi="Arial" w:cs="Arial"/>
          <w:spacing w:val="-1"/>
          <w:sz w:val="28"/>
          <w:szCs w:val="28"/>
        </w:rPr>
        <w:t>m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erc</w:t>
      </w:r>
      <w:r w:rsidRPr="007D3541">
        <w:rPr>
          <w:rFonts w:ascii="Arial" w:eastAsia="Garamond" w:hAnsi="Arial" w:cs="Arial"/>
          <w:spacing w:val="-3"/>
          <w:sz w:val="28"/>
          <w:szCs w:val="28"/>
        </w:rPr>
        <w:t>i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a</w:t>
      </w:r>
      <w:r w:rsidRPr="007D3541">
        <w:rPr>
          <w:rFonts w:ascii="Arial" w:eastAsia="Garamond" w:hAnsi="Arial" w:cs="Arial"/>
          <w:sz w:val="28"/>
          <w:szCs w:val="28"/>
        </w:rPr>
        <w:t>l</w:t>
      </w:r>
      <w:r w:rsidRPr="007D3541">
        <w:rPr>
          <w:rFonts w:ascii="Arial" w:eastAsia="Garamond" w:hAnsi="Arial" w:cs="Arial"/>
          <w:spacing w:val="-5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se</w:t>
      </w:r>
      <w:r w:rsidRPr="007D3541">
        <w:rPr>
          <w:rFonts w:ascii="Arial" w:eastAsia="Garamond" w:hAnsi="Arial" w:cs="Arial"/>
          <w:sz w:val="28"/>
          <w:szCs w:val="28"/>
        </w:rPr>
        <w:t>x</w:t>
      </w:r>
      <w:r w:rsidRPr="007D3541">
        <w:rPr>
          <w:rFonts w:ascii="Arial" w:eastAsia="Garamond" w:hAnsi="Arial" w:cs="Arial"/>
          <w:spacing w:val="-4"/>
          <w:sz w:val="28"/>
          <w:szCs w:val="28"/>
        </w:rPr>
        <w:t xml:space="preserve"> </w:t>
      </w:r>
      <w:r w:rsidRPr="007D3541">
        <w:rPr>
          <w:rFonts w:ascii="Arial" w:eastAsia="Garamond" w:hAnsi="Arial" w:cs="Arial"/>
          <w:sz w:val="28"/>
          <w:szCs w:val="28"/>
        </w:rPr>
        <w:t>t</w:t>
      </w:r>
      <w:r w:rsidRPr="007D3541">
        <w:rPr>
          <w:rFonts w:ascii="Arial" w:eastAsia="Garamond" w:hAnsi="Arial" w:cs="Arial"/>
          <w:spacing w:val="-2"/>
          <w:sz w:val="28"/>
          <w:szCs w:val="28"/>
        </w:rPr>
        <w:t>rade.</w:t>
      </w:r>
    </w:p>
    <w:p w:rsidR="007D2BEA" w:rsidRPr="007D3541" w:rsidRDefault="007D2BEA" w:rsidP="007D3541">
      <w:pPr>
        <w:pStyle w:val="ListParagraph"/>
        <w:spacing w:after="0" w:line="240" w:lineRule="auto"/>
        <w:ind w:left="270" w:right="-20"/>
        <w:rPr>
          <w:rFonts w:ascii="Arial" w:hAnsi="Arial" w:cs="Arial"/>
          <w:sz w:val="16"/>
          <w:szCs w:val="16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Style w:val="A6"/>
          <w:rFonts w:ascii="Arial" w:hAnsi="Arial" w:cs="Arial"/>
          <w:sz w:val="28"/>
          <w:szCs w:val="28"/>
          <w:u w:val="none"/>
        </w:rPr>
      </w:pP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In the </w:t>
      </w:r>
      <w:r w:rsidRPr="007D3541">
        <w:rPr>
          <w:rStyle w:val="A6"/>
          <w:rFonts w:ascii="Arial" w:hAnsi="Arial" w:cs="Arial"/>
          <w:sz w:val="28"/>
          <w:szCs w:val="28"/>
        </w:rPr>
        <w:t>US</w:t>
      </w: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 there are an estimated 300,000 children trafficked each year.</w:t>
      </w:r>
    </w:p>
    <w:p w:rsidR="007D2BEA" w:rsidRPr="007D3541" w:rsidRDefault="007D2BEA" w:rsidP="007D3541">
      <w:pPr>
        <w:pStyle w:val="ListParagraph"/>
        <w:spacing w:after="0"/>
        <w:rPr>
          <w:rStyle w:val="A6"/>
          <w:rFonts w:ascii="Arial" w:hAnsi="Arial" w:cs="Arial"/>
          <w:sz w:val="16"/>
          <w:szCs w:val="16"/>
          <w:u w:val="none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Style w:val="A6"/>
          <w:rFonts w:ascii="Arial" w:hAnsi="Arial" w:cs="Arial"/>
          <w:sz w:val="28"/>
          <w:szCs w:val="28"/>
          <w:u w:val="none"/>
        </w:rPr>
      </w:pP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In </w:t>
      </w:r>
      <w:r w:rsidRPr="007D3541">
        <w:rPr>
          <w:rStyle w:val="A6"/>
          <w:rFonts w:ascii="Arial" w:hAnsi="Arial" w:cs="Arial"/>
          <w:sz w:val="28"/>
          <w:szCs w:val="28"/>
        </w:rPr>
        <w:t>Arkansas</w:t>
      </w:r>
      <w:r w:rsidRPr="007D3541">
        <w:rPr>
          <w:rStyle w:val="A6"/>
          <w:rFonts w:ascii="Arial" w:hAnsi="Arial" w:cs="Arial"/>
          <w:sz w:val="28"/>
          <w:szCs w:val="28"/>
          <w:u w:val="none"/>
        </w:rPr>
        <w:t>, recent prostitution sting operations revealed that 50% of girls arrested were either currently being trafficked or in prostitution as a direct result of being trafficked at an earlier age.</w:t>
      </w:r>
    </w:p>
    <w:p w:rsidR="007D2BEA" w:rsidRPr="007D3541" w:rsidRDefault="007D2BEA" w:rsidP="007D3541">
      <w:pPr>
        <w:pStyle w:val="ListParagraph"/>
        <w:spacing w:after="0"/>
        <w:rPr>
          <w:rStyle w:val="A6"/>
          <w:rFonts w:ascii="Arial" w:hAnsi="Arial" w:cs="Arial"/>
          <w:sz w:val="16"/>
          <w:szCs w:val="16"/>
          <w:u w:val="none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Style w:val="A6"/>
          <w:rFonts w:ascii="Arial" w:hAnsi="Arial" w:cs="Arial"/>
          <w:sz w:val="28"/>
          <w:szCs w:val="28"/>
          <w:u w:val="none"/>
        </w:rPr>
      </w:pP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A bust on a commercial sex trade operation in Memphis revealed that they got their ‘fresh stock’ from </w:t>
      </w:r>
      <w:r w:rsidRPr="007D3541">
        <w:rPr>
          <w:rStyle w:val="A6"/>
          <w:rFonts w:ascii="Arial" w:hAnsi="Arial" w:cs="Arial"/>
          <w:sz w:val="28"/>
          <w:szCs w:val="28"/>
        </w:rPr>
        <w:t>Little Rock.</w:t>
      </w:r>
    </w:p>
    <w:p w:rsidR="007D2BEA" w:rsidRPr="007D3541" w:rsidRDefault="007D2BEA" w:rsidP="007D3541">
      <w:pPr>
        <w:pStyle w:val="ListParagraph"/>
        <w:spacing w:after="0"/>
        <w:rPr>
          <w:rStyle w:val="A6"/>
          <w:rFonts w:ascii="Arial" w:hAnsi="Arial" w:cs="Arial"/>
          <w:sz w:val="16"/>
          <w:szCs w:val="16"/>
          <w:u w:val="none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Style w:val="A6"/>
          <w:rFonts w:ascii="Arial" w:hAnsi="Arial" w:cs="Arial"/>
          <w:sz w:val="28"/>
          <w:szCs w:val="28"/>
          <w:u w:val="none"/>
        </w:rPr>
      </w:pP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Someone is being sold against their will right now. </w:t>
      </w:r>
    </w:p>
    <w:p w:rsidR="007D2BEA" w:rsidRPr="007D3541" w:rsidRDefault="007D2BEA" w:rsidP="007D3541">
      <w:pPr>
        <w:pStyle w:val="ListParagraph"/>
        <w:spacing w:after="0"/>
        <w:rPr>
          <w:rStyle w:val="A6"/>
          <w:rFonts w:ascii="Arial" w:hAnsi="Arial" w:cs="Arial"/>
          <w:sz w:val="16"/>
          <w:szCs w:val="16"/>
          <w:u w:val="none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Style w:val="A6"/>
          <w:rFonts w:ascii="Arial" w:hAnsi="Arial" w:cs="Arial"/>
          <w:sz w:val="28"/>
          <w:szCs w:val="28"/>
          <w:u w:val="none"/>
        </w:rPr>
      </w:pP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Victims are raped and beat repeatedly, frequently suffering broken bones, head injuries, sexually transmitted disease and permanent damage to their reproductive system.   </w:t>
      </w:r>
    </w:p>
    <w:p w:rsidR="007D2BEA" w:rsidRPr="007D3541" w:rsidRDefault="007D2BEA" w:rsidP="007D3541">
      <w:pPr>
        <w:pStyle w:val="ListParagraph"/>
        <w:spacing w:after="0"/>
        <w:rPr>
          <w:rStyle w:val="A6"/>
          <w:rFonts w:ascii="Arial" w:hAnsi="Arial" w:cs="Arial"/>
          <w:sz w:val="16"/>
          <w:szCs w:val="16"/>
          <w:u w:val="none"/>
        </w:rPr>
      </w:pPr>
    </w:p>
    <w:p w:rsidR="007D2BEA" w:rsidRPr="007D3541" w:rsidRDefault="007D2BEA" w:rsidP="007D3541">
      <w:pPr>
        <w:pStyle w:val="ListParagraph"/>
        <w:numPr>
          <w:ilvl w:val="0"/>
          <w:numId w:val="2"/>
        </w:numPr>
        <w:spacing w:after="0"/>
        <w:ind w:right="-20"/>
        <w:rPr>
          <w:rStyle w:val="A6"/>
          <w:rFonts w:cs="Times New Roman"/>
          <w:sz w:val="28"/>
          <w:szCs w:val="28"/>
          <w:u w:val="none"/>
        </w:rPr>
      </w:pPr>
      <w:r w:rsidRPr="007D3541">
        <w:rPr>
          <w:rStyle w:val="A6"/>
          <w:rFonts w:ascii="Arial" w:hAnsi="Arial" w:cs="Arial"/>
          <w:sz w:val="28"/>
          <w:szCs w:val="28"/>
          <w:u w:val="none"/>
        </w:rPr>
        <w:t xml:space="preserve">Many victims are little boys. </w:t>
      </w:r>
    </w:p>
    <w:p w:rsidR="007D3541" w:rsidRDefault="007D3541" w:rsidP="007D2BEA">
      <w:pPr>
        <w:pStyle w:val="ListParagraph"/>
        <w:spacing w:before="20" w:after="0" w:line="240" w:lineRule="auto"/>
        <w:ind w:left="270" w:right="-20"/>
        <w:rPr>
          <w:rFonts w:ascii="Batik Regular" w:hAnsi="Batik Regular"/>
          <w:sz w:val="32"/>
          <w:szCs w:val="32"/>
        </w:rPr>
      </w:pPr>
    </w:p>
    <w:p w:rsidR="007D3541" w:rsidRDefault="007D3541" w:rsidP="007D2BEA">
      <w:pPr>
        <w:pStyle w:val="ListParagraph"/>
        <w:spacing w:before="20" w:after="0" w:line="240" w:lineRule="auto"/>
        <w:ind w:left="270" w:right="-20"/>
        <w:rPr>
          <w:rFonts w:ascii="Batik Regular" w:hAnsi="Batik Regular"/>
          <w:sz w:val="32"/>
          <w:szCs w:val="32"/>
        </w:rPr>
      </w:pPr>
    </w:p>
    <w:p w:rsidR="007D3541" w:rsidRDefault="007D3541" w:rsidP="007D2BEA">
      <w:pPr>
        <w:pStyle w:val="ListParagraph"/>
        <w:spacing w:before="20" w:after="0" w:line="240" w:lineRule="auto"/>
        <w:ind w:left="270" w:right="-20"/>
        <w:rPr>
          <w:rFonts w:ascii="Batik Regular" w:hAnsi="Batik Regular"/>
          <w:sz w:val="32"/>
          <w:szCs w:val="32"/>
        </w:rPr>
      </w:pPr>
    </w:p>
    <w:p w:rsidR="005E61E0" w:rsidRPr="007D3541" w:rsidRDefault="000B3909" w:rsidP="007D3541">
      <w:pPr>
        <w:pStyle w:val="ListParagraph"/>
        <w:spacing w:before="20" w:after="0" w:line="240" w:lineRule="auto"/>
        <w:ind w:left="270" w:right="-20"/>
        <w:jc w:val="center"/>
        <w:rPr>
          <w:b/>
          <w:color w:val="002060"/>
        </w:rPr>
      </w:pPr>
      <w:r w:rsidRPr="007D3541">
        <w:rPr>
          <w:rFonts w:ascii="Batik Regular" w:hAnsi="Batik Regular"/>
          <w:b/>
          <w:color w:val="002060"/>
          <w:sz w:val="32"/>
          <w:szCs w:val="32"/>
        </w:rPr>
        <w:t>Partners Against Trafficking Humans</w:t>
      </w:r>
    </w:p>
    <w:sectPr w:rsidR="005E61E0" w:rsidRPr="007D3541" w:rsidSect="007D3541">
      <w:pgSz w:w="12240" w:h="15840"/>
      <w:pgMar w:top="576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ik Regula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7B9D"/>
    <w:multiLevelType w:val="hybridMultilevel"/>
    <w:tmpl w:val="25FE07F4"/>
    <w:lvl w:ilvl="0" w:tplc="7416F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C037F"/>
    <w:multiLevelType w:val="hybridMultilevel"/>
    <w:tmpl w:val="94CE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B3909"/>
    <w:rsid w:val="000B3909"/>
    <w:rsid w:val="00215477"/>
    <w:rsid w:val="00515502"/>
    <w:rsid w:val="006D7F32"/>
    <w:rsid w:val="0075115C"/>
    <w:rsid w:val="007D2BEA"/>
    <w:rsid w:val="007D3541"/>
    <w:rsid w:val="00A766D7"/>
    <w:rsid w:val="00C06E5E"/>
    <w:rsid w:val="00C60795"/>
    <w:rsid w:val="00C8332B"/>
    <w:rsid w:val="00DC4C8C"/>
    <w:rsid w:val="00EA6330"/>
    <w:rsid w:val="00F37D3E"/>
    <w:rsid w:val="00F4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5f5f5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2B"/>
  </w:style>
  <w:style w:type="paragraph" w:styleId="Heading1">
    <w:name w:val="heading 1"/>
    <w:basedOn w:val="Normal"/>
    <w:next w:val="Normal"/>
    <w:link w:val="Heading1Char"/>
    <w:uiPriority w:val="9"/>
    <w:qFormat/>
    <w:rsid w:val="000B3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Heading1"/>
    <w:link w:val="Heading4Char"/>
    <w:qFormat/>
    <w:rsid w:val="000B3909"/>
    <w:pPr>
      <w:keepNext w:val="0"/>
      <w:keepLines w:val="0"/>
      <w:spacing w:before="0" w:after="200"/>
      <w:outlineLvl w:val="3"/>
    </w:pPr>
    <w:rPr>
      <w:rFonts w:ascii="Tahoma" w:eastAsia="Times New Roman" w:hAnsi="Tahoma" w:cs="Arial"/>
      <w:color w:val="auto"/>
      <w:spacing w:val="4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B3909"/>
    <w:rPr>
      <w:rFonts w:ascii="Tahoma" w:eastAsia="Times New Roman" w:hAnsi="Tahoma" w:cs="Arial"/>
      <w:b/>
      <w:bCs/>
      <w:spacing w:val="4"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hotocontainer1">
    <w:name w:val="photo_container1"/>
    <w:basedOn w:val="DefaultParagraphFont"/>
    <w:rsid w:val="000B3909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BEA"/>
    <w:pPr>
      <w:spacing w:after="180" w:line="271" w:lineRule="auto"/>
      <w:ind w:left="720"/>
      <w:contextualSpacing/>
      <w:jc w:val="both"/>
    </w:pPr>
    <w:rPr>
      <w:rFonts w:eastAsia="Times New Roman" w:cs="Times New Roman"/>
      <w:color w:val="000000"/>
      <w:kern w:val="28"/>
      <w:sz w:val="18"/>
      <w:szCs w:val="18"/>
    </w:rPr>
  </w:style>
  <w:style w:type="character" w:customStyle="1" w:styleId="A6">
    <w:name w:val="A6"/>
    <w:uiPriority w:val="99"/>
    <w:rsid w:val="007D2BEA"/>
    <w:rPr>
      <w:rFonts w:cs="Gotham Book"/>
      <w:color w:val="000000"/>
      <w:sz w:val="20"/>
      <w:szCs w:val="20"/>
      <w:u w:val="single"/>
    </w:rPr>
  </w:style>
  <w:style w:type="character" w:customStyle="1" w:styleId="A5">
    <w:name w:val="A5"/>
    <w:uiPriority w:val="99"/>
    <w:rsid w:val="007D2BEA"/>
    <w:rPr>
      <w:rFonts w:cs="Gotham Book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LAllison</dc:creator>
  <cp:lastModifiedBy>Michael Napoli</cp:lastModifiedBy>
  <cp:revision>2</cp:revision>
  <dcterms:created xsi:type="dcterms:W3CDTF">2012-02-10T17:52:00Z</dcterms:created>
  <dcterms:modified xsi:type="dcterms:W3CDTF">2012-02-10T17:52:00Z</dcterms:modified>
</cp:coreProperties>
</file>